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CC5" w:rsidRPr="003716CC" w:rsidRDefault="00D3400F" w:rsidP="003716CC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16CC">
        <w:rPr>
          <w:rFonts w:ascii="Times New Roman" w:hAnsi="Times New Roman" w:cs="Times New Roman"/>
          <w:b/>
          <w:sz w:val="40"/>
          <w:szCs w:val="40"/>
        </w:rPr>
        <w:t>ИНСТРУКЦИЯ ПО ИСПОЛЬЗОВАНИЮ</w:t>
      </w:r>
    </w:p>
    <w:p w:rsidR="00C847CF" w:rsidRPr="007234C9" w:rsidRDefault="003716CC" w:rsidP="003716CC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16CC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3716CC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7234C9">
        <w:rPr>
          <w:rFonts w:ascii="Times New Roman" w:hAnsi="Times New Roman" w:cs="Times New Roman"/>
          <w:b/>
          <w:sz w:val="40"/>
          <w:szCs w:val="40"/>
        </w:rPr>
        <w:t xml:space="preserve"> -455</w:t>
      </w:r>
    </w:p>
    <w:p w:rsidR="003716CC" w:rsidRDefault="00C847CF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787636" cy="5038725"/>
            <wp:effectExtent l="19050" t="0" r="3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841" cy="504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38" w:rsidRDefault="007234C9" w:rsidP="00C847CF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787775" cy="1264618"/>
            <wp:effectExtent l="19050" t="0" r="3175" b="0"/>
            <wp:docPr id="10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26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C9" w:rsidRDefault="007234C9" w:rsidP="00C847CF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7234C9" w:rsidRPr="007234C9" w:rsidRDefault="007234C9" w:rsidP="00C847CF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2E763E" w:rsidRDefault="002E763E" w:rsidP="002E763E">
      <w:pPr>
        <w:shd w:val="clear" w:color="auto" w:fill="BFBFBF" w:themeFill="background1" w:themeFillShade="BF"/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2E763E" w:rsidRPr="0066336A" w:rsidRDefault="002E763E" w:rsidP="002E763E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1.Инструкция по безопасности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2. Операции компьютера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Сборка (схема) орбитрека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Пошаговая сборка тренажера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Общая схема по сборке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6.Упражнения на разогрев и охлаждение мышц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Pr="0066336A" w:rsidRDefault="002E763E" w:rsidP="002E763E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2E763E" w:rsidRPr="00B47691" w:rsidRDefault="002E763E" w:rsidP="002E763E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2E763E" w:rsidRPr="0066336A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110 кг.</w:t>
      </w:r>
    </w:p>
    <w:p w:rsidR="002E763E" w:rsidRPr="00B47691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2E763E" w:rsidRPr="00B47691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2E763E" w:rsidRPr="005E3296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2E763E" w:rsidRPr="0066336A" w:rsidRDefault="002E763E" w:rsidP="002E763E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36A">
        <w:rPr>
          <w:rFonts w:ascii="Times New Roman" w:hAnsi="Times New Roman" w:cs="Times New Roman"/>
          <w:b/>
          <w:sz w:val="40"/>
          <w:szCs w:val="40"/>
        </w:rPr>
        <w:lastRenderedPageBreak/>
        <w:t>ОПЕРАЦИИ КОМПЬЮТЕРА</w:t>
      </w:r>
    </w:p>
    <w:p w:rsidR="002E763E" w:rsidRDefault="002E763E" w:rsidP="002E763E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Функции:</w:t>
      </w:r>
    </w:p>
    <w:p w:rsidR="002E763E" w:rsidRPr="00F87FCF" w:rsidRDefault="002E763E" w:rsidP="002E763E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Одна стандартная программа (начальная)</w:t>
      </w:r>
    </w:p>
    <w:p w:rsidR="002E763E" w:rsidRPr="00F87FCF" w:rsidRDefault="002E763E" w:rsidP="002E763E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Всего подразумевается 11 программ для занятий на тренажере</w:t>
      </w:r>
    </w:p>
    <w:p w:rsidR="002E763E" w:rsidRPr="00F87FCF" w:rsidRDefault="002E763E" w:rsidP="002E763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F87FCF">
        <w:rPr>
          <w:rFonts w:ascii="Times New Roman" w:hAnsi="Times New Roman" w:cs="Times New Roman"/>
          <w:sz w:val="28"/>
          <w:szCs w:val="28"/>
        </w:rPr>
        <w:t>на рисунке показана реакция компьютера на самую первую скорость работы тренажера</w:t>
      </w:r>
    </w:p>
    <w:p w:rsidR="002E763E" w:rsidRDefault="002E763E" w:rsidP="002E763E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657725" cy="309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27" cy="3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программы со 2- по 7-ю отвечают за определенные степени нагрузки пользователя при работе тренажера – интервальная тренировка (легко -тяжело), на «горку», «овраг»</w:t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С: режимы с 8- по 11 отвечают за контроль сердечно-сосудистой системы</w:t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можно заранее запрограммировать на определенный режим работы, и каждый раз перед тренировкой можете включать этот режим и компьютер будет автоматически его воспроизводить в дальнейшем</w:t>
      </w: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7C0BA7" w:rsidRDefault="002E763E" w:rsidP="002E763E">
      <w:pPr>
        <w:shd w:val="clear" w:color="auto" w:fill="BFBFBF" w:themeFill="background1" w:themeFillShade="B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A7">
        <w:rPr>
          <w:rFonts w:ascii="Times New Roman" w:hAnsi="Times New Roman" w:cs="Times New Roman"/>
          <w:b/>
          <w:sz w:val="28"/>
          <w:szCs w:val="28"/>
        </w:rPr>
        <w:t>ФУНКЦИИ И СВОЙСТВА КОМПЬЮТЕРА:</w:t>
      </w:r>
    </w:p>
    <w:p w:rsidR="002E763E" w:rsidRPr="00B845C1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1.</w:t>
      </w:r>
      <w:r w:rsidRPr="00B845C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845C1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>когда О</w:t>
      </w:r>
      <w:r w:rsidRPr="00B845C1">
        <w:rPr>
          <w:rFonts w:ascii="Times New Roman" w:hAnsi="Times New Roman" w:cs="Times New Roman"/>
          <w:sz w:val="28"/>
          <w:szCs w:val="28"/>
        </w:rPr>
        <w:t>рбитрек находиться в режиме ожидания, нажатие кнопки приводит его в действие в режиме, выбранном ранее пользователем.</w:t>
      </w:r>
    </w:p>
    <w:p w:rsidR="002E763E" w:rsidRPr="00B845C1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Также эта кнопка нажимается при выборе той или иной программы упражнений</w:t>
      </w:r>
    </w:p>
    <w:p w:rsidR="002E763E" w:rsidRPr="00FC03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2.Старт/Стоп – кнопки для начала и окончания</w:t>
      </w:r>
      <w:r>
        <w:rPr>
          <w:rFonts w:ascii="Times New Roman" w:hAnsi="Times New Roman" w:cs="Times New Roman"/>
          <w:sz w:val="28"/>
          <w:szCs w:val="28"/>
        </w:rPr>
        <w:t xml:space="preserve"> упражнений на О</w:t>
      </w:r>
      <w:r w:rsidRPr="00FC033E">
        <w:rPr>
          <w:rFonts w:ascii="Times New Roman" w:hAnsi="Times New Roman" w:cs="Times New Roman"/>
          <w:sz w:val="28"/>
          <w:szCs w:val="28"/>
        </w:rPr>
        <w:t>рбитреке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Дважды нажатая кнопка старт – обнуляет показатели, дважды нажатая кнопка стоп – обнуляет показатели заданной тренировки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3.Вверх – кнопка прохождения по меню компьютера, или увеличения нагрузки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4.Вниз - кнопка прохождения по меню вниз, и уменьшение нагрузки Орбитрека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5.Датчик пульса – датчик измерения сердцебиения пользователя во время тренировки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pStyle w:val="aa"/>
        <w:shd w:val="clear" w:color="auto" w:fill="BFBFBF" w:themeFill="background1" w:themeFillShade="B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ОСНОВНЫХ ФУНКЦИЙ КОМПЬЮТЕРА: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B42F4">
        <w:rPr>
          <w:rFonts w:ascii="Times New Roman" w:hAnsi="Times New Roman" w:cs="Times New Roman"/>
          <w:sz w:val="28"/>
          <w:szCs w:val="28"/>
        </w:rPr>
        <w:t xml:space="preserve">SCAN: В режиме тренировки, нажмите кнопку MODE, пока на мониторе не появится SCAN. Монитор отобразит текущую функцию, каждая из функций будет отображаться на экране 6 секунд.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42F4">
        <w:rPr>
          <w:rFonts w:ascii="Times New Roman" w:hAnsi="Times New Roman" w:cs="Times New Roman"/>
          <w:sz w:val="28"/>
          <w:szCs w:val="28"/>
        </w:rPr>
        <w:t xml:space="preserve">TIME: Показывает истекшее время работы в минутах и секундах. Ваш компьютер автоматически будет считать от 0:00 до 99:59 в секундном интервале. Если вы продолжаете заниматься, когда время достигло 0:00, компьютер начнет и считать от 0:00.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42F4">
        <w:rPr>
          <w:rFonts w:ascii="Times New Roman" w:hAnsi="Times New Roman" w:cs="Times New Roman"/>
          <w:sz w:val="28"/>
          <w:szCs w:val="28"/>
        </w:rPr>
        <w:t xml:space="preserve">SPEED: Отображает рабочую скорость в км\милях в час от 0.0 до 99.9.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42F4">
        <w:rPr>
          <w:rFonts w:ascii="Times New Roman" w:hAnsi="Times New Roman" w:cs="Times New Roman"/>
          <w:sz w:val="28"/>
          <w:szCs w:val="28"/>
        </w:rPr>
        <w:t xml:space="preserve">DISTANCE: Отображает пройденное расстояние в каждом интервале тренировки. Максимум 99.99 км\миль.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B42F4">
        <w:rPr>
          <w:rFonts w:ascii="Times New Roman" w:hAnsi="Times New Roman" w:cs="Times New Roman"/>
          <w:sz w:val="28"/>
          <w:szCs w:val="28"/>
        </w:rPr>
        <w:t xml:space="preserve">CALORIES: Ваш компьютер будет подсчитывать калории, сожженные в любой промежуток времени, пока Вы занимаетесь. 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B42F4">
        <w:rPr>
          <w:rFonts w:ascii="Times New Roman" w:hAnsi="Times New Roman" w:cs="Times New Roman"/>
          <w:sz w:val="28"/>
          <w:szCs w:val="28"/>
        </w:rPr>
        <w:t>PULSE: Ваш компьютер отображает ритм пульса в минуту. Если не будет введен никакой сигнал пульса,  то компьютер будет отображать 0.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33538" w:rsidRDefault="00F33538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Pr="002E763E" w:rsidRDefault="002E763E" w:rsidP="002E763E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763E">
        <w:rPr>
          <w:rFonts w:ascii="Times New Roman" w:hAnsi="Times New Roman" w:cs="Times New Roman"/>
          <w:b/>
          <w:sz w:val="40"/>
          <w:szCs w:val="40"/>
        </w:rPr>
        <w:lastRenderedPageBreak/>
        <w:t>ОБЩИЙ ВИД ОРБИТРЕКА</w:t>
      </w:r>
    </w:p>
    <w:p w:rsidR="00F33538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86350" cy="759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8" cy="75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3E" w:rsidRDefault="002E763E" w:rsidP="002E763E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ПОШАГОВАЯ СБОРКА ТРЕНАЖЕРА:</w:t>
      </w:r>
    </w:p>
    <w:p w:rsidR="002E763E" w:rsidRDefault="002E763E" w:rsidP="00C847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23AF">
        <w:rPr>
          <w:rFonts w:ascii="Times New Roman" w:hAnsi="Times New Roman" w:cs="Times New Roman"/>
          <w:sz w:val="28"/>
          <w:szCs w:val="28"/>
        </w:rPr>
        <w:t>ШАГ№1:</w:t>
      </w:r>
    </w:p>
    <w:p w:rsidR="00C8398B" w:rsidRPr="00B9776E" w:rsidRDefault="00C8398B" w:rsidP="00C8398B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1. Присоединение переднего\заднего стабилизаторов.</w:t>
      </w:r>
    </w:p>
    <w:p w:rsidR="00C8398B" w:rsidRDefault="00C8398B" w:rsidP="00C8398B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41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двумя болтами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BD23AF" w:rsidRPr="00C8398B" w:rsidRDefault="00C8398B" w:rsidP="00C8398B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задний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93</w:t>
      </w:r>
      <w:r w:rsidRPr="00B9776E">
        <w:rPr>
          <w:rFonts w:ascii="Arial" w:hAnsi="Arial" w:cs="Arial"/>
          <w:sz w:val="21"/>
          <w:szCs w:val="21"/>
        </w:rPr>
        <w:t>) к заднему держателю на главном корпусе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изогнутой шайбой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hAnsi="Arial" w:cs="Arial"/>
          <w:sz w:val="21"/>
          <w:szCs w:val="21"/>
        </w:rPr>
        <w:t>.</w:t>
      </w:r>
    </w:p>
    <w:p w:rsidR="002E763E" w:rsidRDefault="00C8398B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75285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22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426A28" w:rsidRDefault="00C8398B" w:rsidP="00C8398B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</w:t>
      </w:r>
      <w:r w:rsidRPr="00B9776E">
        <w:rPr>
          <w:rFonts w:ascii="Arial" w:hAnsi="Arial" w:cs="Arial"/>
          <w:b/>
          <w:bCs/>
        </w:rPr>
        <w:t>Установка передней стойки и кнопки контроля напряжения.</w:t>
      </w:r>
    </w:p>
    <w:p w:rsidR="00C8398B" w:rsidRDefault="00C8398B" w:rsidP="00C8398B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шесть болтов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z w:val="21"/>
          <w:szCs w:val="21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hAnsi="Arial" w:cs="Arial"/>
          <w:sz w:val="21"/>
          <w:szCs w:val="21"/>
        </w:rPr>
        <w:t>)из трубки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). Присоедините провод датчика </w:t>
      </w:r>
      <w:r w:rsidRPr="00B92083">
        <w:rPr>
          <w:rFonts w:ascii="Arial" w:hAnsi="Arial" w:cs="Arial"/>
          <w:sz w:val="21"/>
          <w:szCs w:val="21"/>
        </w:rPr>
        <w:t>II</w:t>
      </w:r>
      <w:r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от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к проводу датчика </w:t>
      </w:r>
      <w:r w:rsidRPr="00B92083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27</w:t>
      </w:r>
      <w:r w:rsidRPr="00B9776E">
        <w:rPr>
          <w:rFonts w:ascii="Arial" w:hAnsi="Arial" w:cs="Arial"/>
          <w:sz w:val="21"/>
          <w:szCs w:val="21"/>
        </w:rPr>
        <w:t>)от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 Вставьте переднюю стойку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 в трубку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и зафиксируйте шестью болтами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</w:t>
      </w:r>
      <w:r>
        <w:rPr>
          <w:rFonts w:ascii="Arial" w:hAnsi="Arial" w:cs="Arial"/>
          <w:sz w:val="21"/>
          <w:szCs w:val="21"/>
        </w:rPr>
        <w:t>.</w:t>
      </w:r>
    </w:p>
    <w:p w:rsidR="00C8398B" w:rsidRPr="006D1414" w:rsidRDefault="00C8398B" w:rsidP="00C8398B">
      <w:pPr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779040" cy="24479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24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B9776E" w:rsidRDefault="00C8398B" w:rsidP="00C8398B">
      <w:pPr>
        <w:spacing w:line="260" w:lineRule="exact"/>
        <w:rPr>
          <w:rFonts w:ascii="Arial" w:hAnsi="Arial" w:cs="Arial"/>
          <w:b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B9776E">
        <w:rPr>
          <w:rFonts w:ascii="Arial" w:hAnsi="Arial" w:cs="Arial"/>
          <w:b/>
        </w:rPr>
        <w:t>Установка правого\левого поручня, правой\левой педали, и покрытия для педалей.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>
        <w:rPr>
          <w:rFonts w:ascii="Arial" w:hAnsi="Arial" w:cs="Arial"/>
          <w:sz w:val="21"/>
          <w:szCs w:val="21"/>
        </w:rPr>
        <w:t>),</w:t>
      </w:r>
      <w:r w:rsidRPr="00B9776E">
        <w:rPr>
          <w:rFonts w:ascii="Arial" w:hAnsi="Arial" w:cs="Arial"/>
          <w:sz w:val="21"/>
          <w:szCs w:val="21"/>
        </w:rPr>
        <w:t>Ø10шайбу-рессору (</w:t>
      </w:r>
      <w:r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hAnsi="Arial" w:cs="Arial"/>
          <w:sz w:val="21"/>
          <w:szCs w:val="21"/>
        </w:rPr>
        <w:t>), и шайбу Ø3</w:t>
      </w:r>
      <w:r w:rsidRPr="00B9776E">
        <w:rPr>
          <w:rFonts w:ascii="Arial" w:hAnsi="Arial" w:cs="Arial"/>
          <w:sz w:val="21"/>
          <w:szCs w:val="21"/>
        </w:rPr>
        <w:t xml:space="preserve">8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 левой\правой горизонтальной дуги передней стойки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17</w:t>
      </w:r>
      <w:r w:rsidRPr="00B9776E">
        <w:rPr>
          <w:rFonts w:ascii="Arial" w:hAnsi="Arial" w:cs="Arial"/>
          <w:sz w:val="21"/>
          <w:szCs w:val="21"/>
        </w:rPr>
        <w:t>). Затем присоедините левый поручень (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3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 к  горизонтальной оси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 xml:space="preserve">) одним болтом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>),</w:t>
      </w:r>
      <w:r>
        <w:rPr>
          <w:rFonts w:ascii="Arial" w:hAnsi="Arial" w:cs="Arial"/>
          <w:sz w:val="21"/>
          <w:szCs w:val="21"/>
        </w:rPr>
        <w:t>Ø18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2 шайбой-рессорой (</w:t>
      </w:r>
      <w:r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), и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шайбой </w:t>
      </w:r>
      <w:r>
        <w:rPr>
          <w:rFonts w:ascii="Arial" w:hAnsi="Arial" w:cs="Arial"/>
          <w:sz w:val="21"/>
          <w:szCs w:val="21"/>
        </w:rPr>
        <w:t>Ø28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5.0</w:t>
      </w:r>
      <w:r w:rsidRPr="00B9776E">
        <w:rPr>
          <w:rFonts w:ascii="Arial" w:hAnsi="Arial" w:cs="Arial"/>
          <w:sz w:val="21"/>
          <w:szCs w:val="21"/>
        </w:rPr>
        <w:t xml:space="preserve">  (</w:t>
      </w:r>
      <w:r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), которые были предварительно удалены</w:t>
      </w:r>
      <w:r w:rsidRPr="00B9776E">
        <w:rPr>
          <w:rFonts w:ascii="Arial" w:hAnsi="Arial" w:cs="Arial"/>
          <w:sz w:val="21"/>
          <w:szCs w:val="21"/>
        </w:rPr>
        <w:t xml:space="preserve">. Установите наконечник  </w:t>
      </w:r>
      <w:r w:rsidRPr="00B92083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16 (</w:t>
      </w:r>
      <w:r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) на болт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 xml:space="preserve">). Присоедините левую </w:t>
      </w:r>
      <w:r w:rsidRPr="00B92083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-образную скобку 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 к левому шкиву (</w:t>
      </w:r>
      <w:r>
        <w:rPr>
          <w:rFonts w:ascii="Arial" w:eastAsia="SimSun" w:hAnsi="Arial" w:cs="Arial"/>
          <w:sz w:val="21"/>
          <w:szCs w:val="21"/>
          <w:lang w:eastAsia="zh-CN"/>
        </w:rPr>
        <w:t>61</w:t>
      </w:r>
      <w:r w:rsidRPr="00B9776E">
        <w:rPr>
          <w:rFonts w:ascii="Arial" w:hAnsi="Arial" w:cs="Arial"/>
          <w:sz w:val="21"/>
          <w:szCs w:val="21"/>
        </w:rPr>
        <w:t>) одним болтом1/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для левой скобки педали 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), Ø28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Ø17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0.3 волнообразной шайбой (</w:t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), Ø20 шайбой-рессорой (</w:t>
      </w:r>
      <w:r>
        <w:rPr>
          <w:rFonts w:ascii="Arial" w:eastAsia="SimSun" w:hAnsi="Arial" w:cs="Arial"/>
          <w:sz w:val="21"/>
          <w:szCs w:val="21"/>
          <w:lang w:eastAsia="zh-CN"/>
        </w:rPr>
        <w:t>57</w:t>
      </w:r>
      <w:r w:rsidRPr="00B9776E">
        <w:rPr>
          <w:rFonts w:ascii="Arial" w:hAnsi="Arial" w:cs="Arial"/>
          <w:sz w:val="21"/>
          <w:szCs w:val="21"/>
        </w:rPr>
        <w:t>), и 1/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нейлоновой гайкой (</w:t>
      </w:r>
      <w:r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hAnsi="Arial" w:cs="Arial"/>
          <w:sz w:val="21"/>
          <w:szCs w:val="21"/>
        </w:rPr>
        <w:t xml:space="preserve">). Прикрутите наконечник </w:t>
      </w:r>
      <w:r w:rsidRPr="00BA1031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) к </w:t>
      </w:r>
      <w:r>
        <w:rPr>
          <w:rFonts w:ascii="Arial" w:hAnsi="Arial" w:cs="Arial"/>
          <w:sz w:val="21"/>
          <w:szCs w:val="21"/>
        </w:rPr>
        <w:t>болту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>.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E27CA6">
        <w:rPr>
          <w:rFonts w:ascii="Arial" w:hAnsi="Arial" w:cs="Arial"/>
          <w:b/>
        </w:rPr>
        <w:t>NOTE</w:t>
      </w:r>
      <w:r w:rsidRPr="00B9776E">
        <w:rPr>
          <w:rFonts w:ascii="Arial" w:hAnsi="Arial" w:cs="Arial"/>
          <w:b/>
        </w:rPr>
        <w:t>:</w:t>
      </w:r>
      <w:r w:rsidRPr="00B9776E">
        <w:rPr>
          <w:rFonts w:ascii="Arial" w:hAnsi="Arial" w:cs="Arial"/>
          <w:sz w:val="21"/>
          <w:szCs w:val="21"/>
        </w:rPr>
        <w:t xml:space="preserve">1/2” болт для левой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 и 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болт для правой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 (</w:t>
      </w:r>
      <w:r>
        <w:rPr>
          <w:rFonts w:ascii="Arial" w:eastAsia="SimSun" w:hAnsi="Arial" w:cs="Arial"/>
          <w:sz w:val="21"/>
          <w:szCs w:val="21"/>
          <w:lang w:eastAsia="zh-CN"/>
        </w:rPr>
        <w:t>56)</w:t>
      </w:r>
      <w:r w:rsidRPr="00B9776E">
        <w:rPr>
          <w:rFonts w:ascii="Arial" w:hAnsi="Arial" w:cs="Arial"/>
          <w:sz w:val="21"/>
          <w:szCs w:val="21"/>
        </w:rPr>
        <w:t xml:space="preserve"> обозначены “</w:t>
      </w:r>
      <w:r w:rsidRPr="00E27CA6">
        <w:rPr>
          <w:rFonts w:ascii="Arial" w:hAnsi="Arial" w:cs="Arial"/>
          <w:b/>
          <w:sz w:val="21"/>
          <w:szCs w:val="21"/>
        </w:rPr>
        <w:t>L</w:t>
      </w:r>
      <w:r w:rsidRPr="00B9776E">
        <w:rPr>
          <w:rFonts w:ascii="Arial" w:hAnsi="Arial" w:cs="Arial"/>
          <w:sz w:val="21"/>
          <w:szCs w:val="21"/>
        </w:rPr>
        <w:t>” и “</w:t>
      </w:r>
      <w:r w:rsidRPr="00E27CA6">
        <w:rPr>
          <w:rFonts w:ascii="Arial" w:hAnsi="Arial" w:cs="Arial"/>
          <w:b/>
          <w:sz w:val="21"/>
          <w:szCs w:val="21"/>
        </w:rPr>
        <w:t>R</w:t>
      </w:r>
      <w:r w:rsidRPr="00B9776E">
        <w:rPr>
          <w:rFonts w:ascii="Arial" w:hAnsi="Arial" w:cs="Arial"/>
          <w:sz w:val="21"/>
          <w:szCs w:val="21"/>
        </w:rPr>
        <w:t>”.Присоедините левую педаль (</w:t>
      </w:r>
      <w:r>
        <w:rPr>
          <w:rFonts w:ascii="Arial" w:eastAsia="SimSun" w:hAnsi="Arial" w:cs="Arial"/>
          <w:sz w:val="21"/>
          <w:szCs w:val="21"/>
          <w:lang w:eastAsia="zh-CN"/>
        </w:rPr>
        <w:t>47</w:t>
      </w:r>
      <w:r w:rsidRPr="00B9776E">
        <w:rPr>
          <w:rFonts w:ascii="Arial" w:hAnsi="Arial" w:cs="Arial"/>
          <w:sz w:val="21"/>
          <w:szCs w:val="21"/>
        </w:rPr>
        <w:t>) на левую стойку для педали (</w:t>
      </w:r>
      <w:r>
        <w:rPr>
          <w:rFonts w:ascii="Arial" w:eastAsia="SimSun" w:hAnsi="Arial" w:cs="Arial"/>
          <w:sz w:val="21"/>
          <w:szCs w:val="21"/>
          <w:lang w:eastAsia="zh-CN"/>
        </w:rPr>
        <w:t>94</w:t>
      </w:r>
      <w:r w:rsidRPr="00B9776E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>двумя</w:t>
      </w:r>
      <w:r w:rsidRPr="00B9776E">
        <w:rPr>
          <w:rFonts w:ascii="Arial" w:hAnsi="Arial" w:cs="Arial"/>
          <w:sz w:val="21"/>
          <w:szCs w:val="21"/>
        </w:rPr>
        <w:t xml:space="preserve">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6(</w:t>
      </w:r>
      <w:r>
        <w:rPr>
          <w:rFonts w:ascii="Arial" w:eastAsia="SimSun" w:hAnsi="Arial" w:cs="Arial"/>
          <w:sz w:val="21"/>
          <w:szCs w:val="21"/>
          <w:lang w:eastAsia="zh-CN"/>
        </w:rPr>
        <w:t>51</w:t>
      </w:r>
      <w:r w:rsidRPr="00B9776E">
        <w:rPr>
          <w:rFonts w:ascii="Arial" w:hAnsi="Arial" w:cs="Arial"/>
          <w:sz w:val="21"/>
          <w:szCs w:val="21"/>
        </w:rPr>
        <w:t>), Ø6 шайбой 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 xml:space="preserve">), и гайкой </w:t>
      </w:r>
      <w:r w:rsidRPr="00E27CA6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6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41</w:t>
      </w:r>
      <w:r w:rsidRPr="00B9776E">
        <w:rPr>
          <w:rFonts w:ascii="Arial" w:hAnsi="Arial" w:cs="Arial"/>
          <w:sz w:val="21"/>
          <w:szCs w:val="21"/>
        </w:rPr>
        <w:t>).  Повторите все шаги для установки правой рукоятки (</w:t>
      </w:r>
      <w:r>
        <w:rPr>
          <w:rFonts w:ascii="Arial" w:eastAsia="SimSun" w:hAnsi="Arial" w:cs="Arial"/>
          <w:sz w:val="21"/>
          <w:szCs w:val="21"/>
          <w:lang w:eastAsia="zh-CN"/>
        </w:rPr>
        <w:t>48</w:t>
      </w:r>
      <w:r w:rsidRPr="00B9776E">
        <w:rPr>
          <w:rFonts w:ascii="Arial" w:hAnsi="Arial" w:cs="Arial"/>
          <w:sz w:val="21"/>
          <w:szCs w:val="21"/>
        </w:rPr>
        <w:t>)  и правой скобки педали</w:t>
      </w:r>
      <w:r>
        <w:rPr>
          <w:rFonts w:ascii="Arial" w:hAnsi="Arial" w:cs="Arial"/>
          <w:sz w:val="21"/>
          <w:szCs w:val="21"/>
        </w:rPr>
        <w:t xml:space="preserve"> (56</w:t>
      </w:r>
      <w:r w:rsidRPr="00B9776E">
        <w:rPr>
          <w:rFonts w:ascii="Arial" w:hAnsi="Arial" w:cs="Arial"/>
          <w:sz w:val="21"/>
          <w:szCs w:val="21"/>
        </w:rPr>
        <w:t>) к правому шкиву (</w:t>
      </w:r>
      <w:r>
        <w:rPr>
          <w:rFonts w:ascii="Arial" w:eastAsia="SimSun" w:hAnsi="Arial" w:cs="Arial"/>
          <w:sz w:val="21"/>
          <w:szCs w:val="21"/>
          <w:lang w:eastAsia="zh-CN"/>
        </w:rPr>
        <w:t>73</w:t>
      </w:r>
      <w:r w:rsidRPr="00B9776E">
        <w:rPr>
          <w:rFonts w:ascii="Arial" w:hAnsi="Arial" w:cs="Arial"/>
          <w:sz w:val="21"/>
          <w:szCs w:val="21"/>
        </w:rPr>
        <w:t>).</w:t>
      </w: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00928" cy="41452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B9776E" w:rsidRDefault="00C8398B" w:rsidP="00C8398B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C8398B" w:rsidRDefault="00C8398B" w:rsidP="00C8398B">
      <w:pPr>
        <w:spacing w:line="260" w:lineRule="exact"/>
        <w:rPr>
          <w:rFonts w:ascii="Arial" w:eastAsia="SimSun" w:hAnsi="Arial" w:cs="Arial"/>
          <w:sz w:val="21"/>
          <w:szCs w:val="21"/>
          <w:lang w:eastAsia="zh-CN"/>
        </w:rPr>
      </w:pP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>
        <w:rPr>
          <w:rFonts w:ascii="Arial" w:eastAsia="SimSun" w:hAnsi="Arial" w:cs="Arial"/>
          <w:sz w:val="21"/>
          <w:szCs w:val="21"/>
          <w:lang w:eastAsia="zh-CN"/>
        </w:rPr>
        <w:t>3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4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>
        <w:rPr>
          <w:rFonts w:ascii="Arial" w:eastAsia="SimSun" w:hAnsi="Arial" w:cs="Arial"/>
          <w:sz w:val="21"/>
          <w:szCs w:val="21"/>
          <w:lang w:eastAsia="zh-CN"/>
        </w:rPr>
        <w:t>24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25</w:t>
      </w:r>
      <w:r w:rsidRPr="00B9776E">
        <w:rPr>
          <w:rFonts w:ascii="Arial" w:hAnsi="Arial" w:cs="Arial"/>
          <w:sz w:val="21"/>
          <w:szCs w:val="21"/>
        </w:rPr>
        <w:t xml:space="preserve">) четырьмя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35 (</w:t>
      </w:r>
      <w:r>
        <w:rPr>
          <w:rFonts w:ascii="Arial" w:eastAsia="SimSun" w:hAnsi="Arial" w:cs="Arial"/>
          <w:sz w:val="21"/>
          <w:szCs w:val="21"/>
          <w:lang w:eastAsia="zh-CN"/>
        </w:rPr>
        <w:t>23</w:t>
      </w:r>
      <w:r w:rsidRPr="00B9776E">
        <w:rPr>
          <w:rFonts w:ascii="Arial" w:hAnsi="Arial" w:cs="Arial"/>
          <w:sz w:val="21"/>
          <w:szCs w:val="21"/>
        </w:rPr>
        <w:t>), Ø6 изогнутой шайбой (</w:t>
      </w:r>
      <w:r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hAnsi="Arial" w:cs="Arial"/>
          <w:sz w:val="21"/>
          <w:szCs w:val="21"/>
        </w:rPr>
        <w:t xml:space="preserve">), и гайкой с наконечником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 (</w:t>
      </w:r>
      <w:r>
        <w:rPr>
          <w:rFonts w:ascii="Arial" w:eastAsia="SimSun" w:hAnsi="Arial" w:cs="Arial"/>
          <w:sz w:val="21"/>
          <w:szCs w:val="21"/>
          <w:lang w:eastAsia="zh-CN"/>
        </w:rPr>
        <w:t>22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к левому\правому держателю поручня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40,39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четырьмя шурупами 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ST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2.9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X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12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). </w:t>
      </w:r>
    </w:p>
    <w:p w:rsidR="00C8398B" w:rsidRDefault="00C8398B" w:rsidP="00C8398B">
      <w:pPr>
        <w:spacing w:line="260" w:lineRule="exact"/>
        <w:rPr>
          <w:rFonts w:ascii="Arial" w:eastAsia="SimSun" w:hAnsi="Arial" w:cs="Arial"/>
          <w:sz w:val="21"/>
          <w:szCs w:val="21"/>
          <w:lang w:eastAsia="zh-CN"/>
        </w:rPr>
      </w:pPr>
    </w:p>
    <w:p w:rsidR="00C8398B" w:rsidRPr="00201A1A" w:rsidRDefault="00C8398B" w:rsidP="00C8398B">
      <w:pPr>
        <w:spacing w:line="260" w:lineRule="exact"/>
        <w:rPr>
          <w:rFonts w:ascii="Arial" w:hAnsi="Arial" w:cs="Arial"/>
          <w:sz w:val="21"/>
          <w:szCs w:val="21"/>
        </w:rPr>
      </w:pP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314700" cy="2790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B9776E" w:rsidRDefault="00C8398B" w:rsidP="00C8398B">
      <w:pPr>
        <w:spacing w:line="240" w:lineRule="exact"/>
        <w:jc w:val="both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9776E">
        <w:rPr>
          <w:rFonts w:ascii="Arial" w:hAnsi="Arial" w:cs="Arial"/>
          <w:b/>
        </w:rPr>
        <w:t xml:space="preserve">Установка руля и компьютера 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hAnsi="Arial" w:cs="Arial"/>
          <w:sz w:val="21"/>
          <w:szCs w:val="21"/>
        </w:rPr>
        <w:t>) из задней части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 xml:space="preserve">).  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и Ø</w:t>
      </w:r>
      <w:r w:rsidRPr="00636BF4">
        <w:rPr>
          <w:rFonts w:ascii="Arial" w:hAnsi="Arial" w:cs="Arial"/>
          <w:sz w:val="21"/>
          <w:szCs w:val="21"/>
        </w:rPr>
        <w:t>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изогнутую шайбу 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из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Вставьте провода датчика пульса(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 из руля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) в </w:t>
      </w:r>
      <w:r>
        <w:rPr>
          <w:rFonts w:ascii="Arial" w:hAnsi="Arial" w:cs="Arial"/>
          <w:sz w:val="21"/>
          <w:szCs w:val="21"/>
        </w:rPr>
        <w:t>отверстие</w:t>
      </w:r>
      <w:r w:rsidRPr="00B9776E">
        <w:rPr>
          <w:rFonts w:ascii="Arial" w:hAnsi="Arial" w:cs="Arial"/>
          <w:sz w:val="21"/>
          <w:szCs w:val="21"/>
        </w:rPr>
        <w:t xml:space="preserve">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 и потяните их наружу через верх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Присоедините руль к передней стойке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9</w:t>
      </w:r>
      <w:r w:rsidR="00340CB8">
        <w:rPr>
          <w:rFonts w:ascii="Arial" w:hAnsi="Arial" w:cs="Arial"/>
          <w:sz w:val="21"/>
          <w:szCs w:val="21"/>
        </w:rPr>
        <w:t>) и Ø16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изогнутой шайбой(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 xml:space="preserve">), которые были предварительно удалены. Присоедините сенсорный провод </w:t>
      </w:r>
      <w:r w:rsidRPr="003F7AE7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27</w:t>
      </w:r>
      <w:r w:rsidRPr="00B9776E">
        <w:rPr>
          <w:rFonts w:ascii="Arial" w:hAnsi="Arial" w:cs="Arial"/>
          <w:sz w:val="21"/>
          <w:szCs w:val="21"/>
        </w:rPr>
        <w:t>) и провода контроля пульса(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к проводам, к</w:t>
      </w:r>
      <w:r w:rsidRPr="00B9776E">
        <w:rPr>
          <w:rFonts w:ascii="Arial" w:hAnsi="Arial" w:cs="Arial"/>
          <w:sz w:val="21"/>
          <w:szCs w:val="21"/>
        </w:rPr>
        <w:t>оторые идут из компьютера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 и затем присоедините компьютер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 к верхушке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вытащены.</w:t>
      </w:r>
    </w:p>
    <w:p w:rsidR="00340CB8" w:rsidRPr="00201A1A" w:rsidRDefault="00340CB8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</w:p>
    <w:p w:rsidR="00C8398B" w:rsidRDefault="00340CB8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295775" cy="2943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9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8" w:rsidRPr="004F574B" w:rsidRDefault="00340CB8" w:rsidP="00340CB8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lastRenderedPageBreak/>
        <w:t>УПРАЖНЕНИЕ НА РАЗОГРЕВ И «ОХЛАЖДЕНИЕ»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>Хорошая программа подготовки состоит из разминки, занятия аэробикой, и охлаждения. Делайте разминку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340CB8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340CB8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B8" w:rsidRPr="00C8398B" w:rsidRDefault="00340CB8" w:rsidP="00340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CB8" w:rsidRPr="00C8398B" w:rsidSect="003D6C3F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5AB" w:rsidRDefault="00E705AB" w:rsidP="00D3400F">
      <w:pPr>
        <w:spacing w:after="0" w:line="240" w:lineRule="auto"/>
      </w:pPr>
      <w:r>
        <w:separator/>
      </w:r>
    </w:p>
  </w:endnote>
  <w:endnote w:type="continuationSeparator" w:id="1">
    <w:p w:rsidR="00E705AB" w:rsidRDefault="00E705AB" w:rsidP="00D3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5AB" w:rsidRDefault="00E705AB" w:rsidP="00D3400F">
      <w:pPr>
        <w:spacing w:after="0" w:line="240" w:lineRule="auto"/>
      </w:pPr>
      <w:r>
        <w:separator/>
      </w:r>
    </w:p>
  </w:footnote>
  <w:footnote w:type="continuationSeparator" w:id="1">
    <w:p w:rsidR="00E705AB" w:rsidRDefault="00E705AB" w:rsidP="00D34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00F" w:rsidRDefault="00D3400F" w:rsidP="00D3400F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52090" cy="10858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400F"/>
    <w:rsid w:val="000B7CC5"/>
    <w:rsid w:val="002E763E"/>
    <w:rsid w:val="00340CB8"/>
    <w:rsid w:val="003716CC"/>
    <w:rsid w:val="003D6C3F"/>
    <w:rsid w:val="00534034"/>
    <w:rsid w:val="007234C9"/>
    <w:rsid w:val="00BD23AF"/>
    <w:rsid w:val="00C8398B"/>
    <w:rsid w:val="00C847CF"/>
    <w:rsid w:val="00D3400F"/>
    <w:rsid w:val="00E705AB"/>
    <w:rsid w:val="00F33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F"/>
  </w:style>
  <w:style w:type="paragraph" w:styleId="a5">
    <w:name w:val="footer"/>
    <w:basedOn w:val="a"/>
    <w:link w:val="a6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F"/>
  </w:style>
  <w:style w:type="paragraph" w:styleId="a7">
    <w:name w:val="Balloon Text"/>
    <w:basedOn w:val="a"/>
    <w:link w:val="a8"/>
    <w:uiPriority w:val="99"/>
    <w:semiHidden/>
    <w:unhideWhenUsed/>
    <w:rsid w:val="00D3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400F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2E763E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2E76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7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F"/>
  </w:style>
  <w:style w:type="paragraph" w:styleId="a5">
    <w:name w:val="footer"/>
    <w:basedOn w:val="a"/>
    <w:link w:val="a6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F"/>
  </w:style>
  <w:style w:type="paragraph" w:styleId="a7">
    <w:name w:val="Balloon Text"/>
    <w:basedOn w:val="a"/>
    <w:link w:val="a8"/>
    <w:uiPriority w:val="99"/>
    <w:semiHidden/>
    <w:unhideWhenUsed/>
    <w:rsid w:val="00D3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400F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2E763E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2E76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76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3</cp:revision>
  <dcterms:created xsi:type="dcterms:W3CDTF">2012-01-21T10:10:00Z</dcterms:created>
  <dcterms:modified xsi:type="dcterms:W3CDTF">2012-02-15T08:02:00Z</dcterms:modified>
</cp:coreProperties>
</file>